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FF2FDF" w:rsidP="00DF3288">
      <w:pPr>
        <w:jc w:val="center"/>
        <w:rPr>
          <w:rFonts w:ascii="Albertus Extra Bold" w:hAnsi="Albertus Extra Bold"/>
          <w:b/>
          <w:sz w:val="40"/>
          <w:szCs w:val="40"/>
        </w:rPr>
      </w:pPr>
      <w:r w:rsidRPr="00FF2FDF">
        <w:pict>
          <v:shapetype id="_x0000_t202" coordsize="21600,21600" o:spt="202" path="m,l,21600r21600,l21600,xe">
            <v:stroke joinstyle="miter"/>
            <v:path gradientshapeok="t" o:connecttype="rect"/>
          </v:shapetype>
          <v:shape id="_x0000_s1027" type="#_x0000_t202" style="position:absolute;left:0;text-align:left;margin-left:392.65pt;margin-top:1.25pt;width:124.85pt;height:96.3pt;z-index:251657728" stroked="f">
            <v:textbox style="mso-next-textbox:#_x0000_s1027">
              <w:txbxContent>
                <w:p w:rsidR="00DF3288" w:rsidRDefault="00DF3288" w:rsidP="00DF3288">
                  <w:pPr>
                    <w:jc w:val="right"/>
                    <w:rPr>
                      <w:b/>
                      <w:sz w:val="28"/>
                      <w:szCs w:val="28"/>
                    </w:rPr>
                  </w:pPr>
                  <w:r>
                    <w:rPr>
                      <w:b/>
                      <w:sz w:val="28"/>
                      <w:szCs w:val="28"/>
                    </w:rPr>
                    <w:t>General Secretary</w:t>
                  </w:r>
                </w:p>
                <w:p w:rsidR="00DF3288" w:rsidRDefault="00DF3288" w:rsidP="00DF3288">
                  <w:pPr>
                    <w:jc w:val="right"/>
                    <w:rPr>
                      <w:szCs w:val="24"/>
                    </w:rPr>
                  </w:pPr>
                  <w:proofErr w:type="spellStart"/>
                  <w:r>
                    <w:t>B.C.Bassi</w:t>
                  </w:r>
                  <w:proofErr w:type="spellEnd"/>
                </w:p>
                <w:p w:rsidR="00DF3288" w:rsidRDefault="00DF3288" w:rsidP="00DF3288">
                  <w:pPr>
                    <w:jc w:val="right"/>
                  </w:pPr>
                  <w:r>
                    <w:t>Patiala</w:t>
                  </w:r>
                </w:p>
                <w:p w:rsidR="00DF3288" w:rsidRDefault="00DF3288" w:rsidP="00DF3288">
                  <w:pPr>
                    <w:jc w:val="right"/>
                  </w:pPr>
                  <w:r>
                    <w:t>9530519122</w:t>
                  </w:r>
                </w:p>
              </w:txbxContent>
            </v:textbox>
          </v:shape>
        </w:pict>
      </w:r>
      <w:r w:rsidRPr="00FF2FDF">
        <w:pict>
          <v:shape id="_x0000_s1026" type="#_x0000_t202" style="position:absolute;left:0;text-align:left;margin-left:-58.5pt;margin-top:-7.1pt;width:95.35pt;height:104.65pt;z-index:251658752" stroked="f">
            <v:textbox style="mso-next-textbox:#_x0000_s1026">
              <w:txbxContent>
                <w:p w:rsidR="00DF3288" w:rsidRDefault="00DF3288" w:rsidP="00DF3288">
                  <w:pPr>
                    <w:rPr>
                      <w:b/>
                      <w:sz w:val="28"/>
                      <w:szCs w:val="28"/>
                    </w:rPr>
                  </w:pPr>
                  <w:r>
                    <w:rPr>
                      <w:b/>
                      <w:sz w:val="28"/>
                      <w:szCs w:val="28"/>
                    </w:rPr>
                    <w:t xml:space="preserve">President </w:t>
                  </w:r>
                </w:p>
                <w:p w:rsidR="00DF3288" w:rsidRDefault="00DF3288" w:rsidP="00DF3288">
                  <w:pPr>
                    <w:rPr>
                      <w:b/>
                      <w:sz w:val="20"/>
                    </w:rPr>
                  </w:pPr>
                  <w:r>
                    <w:rPr>
                      <w:b/>
                      <w:sz w:val="20"/>
                    </w:rPr>
                    <w:t xml:space="preserve">Harish </w:t>
                  </w:r>
                  <w:proofErr w:type="spellStart"/>
                  <w:r>
                    <w:rPr>
                      <w:b/>
                      <w:sz w:val="20"/>
                    </w:rPr>
                    <w:t>Walia</w:t>
                  </w:r>
                  <w:proofErr w:type="spellEnd"/>
                </w:p>
                <w:p w:rsidR="00DF3288" w:rsidRDefault="00DF3288" w:rsidP="00DF3288">
                  <w:pPr>
                    <w:rPr>
                      <w:szCs w:val="24"/>
                    </w:rPr>
                  </w:pPr>
                  <w:r>
                    <w:t>Chandigarh</w:t>
                  </w:r>
                </w:p>
                <w:p w:rsidR="00DF3288" w:rsidRDefault="00DF3288" w:rsidP="00DF3288">
                  <w:r>
                    <w:t xml:space="preserve">9815700573 </w:t>
                  </w:r>
                </w:p>
              </w:txbxContent>
            </v:textbox>
          </v:shape>
        </w:pict>
      </w:r>
      <w:r w:rsidR="00DF3288">
        <w:rPr>
          <w:rFonts w:ascii="Albertus Extra Bold" w:hAnsi="Albertus Extra Bold"/>
          <w:b/>
          <w:sz w:val="40"/>
          <w:szCs w:val="40"/>
        </w:rPr>
        <w:t>State Bank of Patiala</w:t>
      </w:r>
    </w:p>
    <w:p w:rsidR="00DF3288" w:rsidRDefault="00DF3288" w:rsidP="00DF3288">
      <w:pPr>
        <w:jc w:val="center"/>
        <w:rPr>
          <w:rFonts w:ascii="Albertus Extra Bold" w:hAnsi="Albertus Extra Bold"/>
          <w:b/>
          <w:sz w:val="40"/>
          <w:szCs w:val="40"/>
        </w:rPr>
      </w:pPr>
      <w:proofErr w:type="gramStart"/>
      <w:r>
        <w:rPr>
          <w:rFonts w:ascii="Albertus Extra Bold" w:hAnsi="Albertus Extra Bold"/>
          <w:b/>
          <w:sz w:val="40"/>
          <w:szCs w:val="40"/>
        </w:rPr>
        <w:t>Retired Officers' Association (Regd.)</w:t>
      </w:r>
      <w:proofErr w:type="gramEnd"/>
    </w:p>
    <w:p w:rsidR="00DF3288" w:rsidRDefault="00DF3288" w:rsidP="00DF3288">
      <w:pPr>
        <w:jc w:val="center"/>
        <w:rPr>
          <w:rFonts w:ascii="Albertus Extra Bold" w:hAnsi="Albertus Extra Bold"/>
          <w:b/>
          <w:szCs w:val="24"/>
        </w:rPr>
      </w:pPr>
      <w:r>
        <w:rPr>
          <w:rFonts w:ascii="Albertus Extra Bold" w:hAnsi="Albertus Extra Bold"/>
          <w:b/>
          <w:sz w:val="40"/>
          <w:szCs w:val="40"/>
        </w:rPr>
        <w:t xml:space="preserve"> </w:t>
      </w:r>
      <w:r>
        <w:rPr>
          <w:b/>
        </w:rPr>
        <w:t>31, NEW GREEN PARK COLONY, PATIALA</w:t>
      </w:r>
    </w:p>
    <w:p w:rsidR="00DF3288" w:rsidRDefault="00DF3288" w:rsidP="00DF3288">
      <w:pPr>
        <w:jc w:val="center"/>
        <w:rPr>
          <w:rFonts w:ascii="Times New Roman" w:hAnsi="Times New Roman"/>
          <w:b/>
        </w:rPr>
      </w:pPr>
      <w:r>
        <w:rPr>
          <w:b/>
        </w:rPr>
        <w:t xml:space="preserve">(Affiliated to All India Bank Retirees’ </w:t>
      </w:r>
      <w:proofErr w:type="gramStart"/>
      <w:r>
        <w:rPr>
          <w:b/>
        </w:rPr>
        <w:t>Federation )</w:t>
      </w:r>
      <w:proofErr w:type="gramEnd"/>
    </w:p>
    <w:p w:rsidR="00DF3288" w:rsidRDefault="00DF3288" w:rsidP="00DF3288">
      <w:pPr>
        <w:jc w:val="center"/>
        <w:rPr>
          <w:b/>
          <w:u w:val="single"/>
        </w:rPr>
      </w:pPr>
      <w:r>
        <w:rPr>
          <w:b/>
        </w:rPr>
        <w:t>Phone/</w:t>
      </w:r>
      <w:proofErr w:type="gramStart"/>
      <w:r>
        <w:rPr>
          <w:b/>
        </w:rPr>
        <w:t>Fax :</w:t>
      </w:r>
      <w:proofErr w:type="gramEnd"/>
      <w:r>
        <w:rPr>
          <w:b/>
        </w:rPr>
        <w:t xml:space="preserve"> 0175-2355031 Email:</w:t>
      </w:r>
      <w:r>
        <w:rPr>
          <w:b/>
          <w:u w:val="single"/>
        </w:rPr>
        <w:t>sbpretdpta@gmail.com</w:t>
      </w:r>
    </w:p>
    <w:p w:rsidR="00DF3288" w:rsidRDefault="00DF3288" w:rsidP="00DF3288">
      <w:pPr>
        <w:jc w:val="center"/>
        <w:rPr>
          <w:b/>
          <w:u w:val="single"/>
        </w:rPr>
      </w:pPr>
      <w:r>
        <w:rPr>
          <w:b/>
        </w:rPr>
        <w:t>Website</w:t>
      </w:r>
      <w:proofErr w:type="gramStart"/>
      <w:r>
        <w:rPr>
          <w:b/>
          <w:u w:val="single"/>
        </w:rPr>
        <w:t>:sbpretdpta.com</w:t>
      </w:r>
      <w:proofErr w:type="gramEnd"/>
    </w:p>
    <w:p w:rsidR="00D0155F" w:rsidRDefault="00D0155F" w:rsidP="00D0155F">
      <w:pPr>
        <w:ind w:left="360" w:right="81"/>
        <w:rPr>
          <w:rFonts w:ascii="Verdana" w:hAnsi="Verdana"/>
          <w:b/>
          <w:sz w:val="21"/>
          <w:szCs w:val="21"/>
        </w:rPr>
      </w:pPr>
    </w:p>
    <w:p w:rsidR="00DF3288" w:rsidRPr="00353595" w:rsidRDefault="00353595" w:rsidP="00DF3288">
      <w:pPr>
        <w:ind w:right="81"/>
        <w:rPr>
          <w:rFonts w:ascii="Verdana" w:hAnsi="Verdana"/>
          <w:b/>
          <w:sz w:val="22"/>
          <w:szCs w:val="22"/>
        </w:rPr>
      </w:pPr>
      <w:r w:rsidRPr="00353595">
        <w:rPr>
          <w:rFonts w:ascii="Verdana" w:hAnsi="Verdana"/>
          <w:b/>
          <w:sz w:val="22"/>
          <w:szCs w:val="22"/>
        </w:rPr>
        <w:t>Circular No. 8</w:t>
      </w:r>
      <w:r w:rsidR="00DF3288" w:rsidRPr="00353595">
        <w:rPr>
          <w:rFonts w:ascii="Verdana" w:hAnsi="Verdana"/>
          <w:b/>
          <w:sz w:val="22"/>
          <w:szCs w:val="22"/>
        </w:rPr>
        <w:t xml:space="preserve"> of 2017-20                                         Dated </w:t>
      </w:r>
      <w:r w:rsidRPr="00353595">
        <w:rPr>
          <w:rFonts w:ascii="Verdana" w:hAnsi="Verdana"/>
          <w:b/>
          <w:sz w:val="22"/>
          <w:szCs w:val="22"/>
        </w:rPr>
        <w:t>27</w:t>
      </w:r>
      <w:r w:rsidRPr="00353595">
        <w:rPr>
          <w:rFonts w:ascii="Verdana" w:hAnsi="Verdana"/>
          <w:b/>
          <w:sz w:val="22"/>
          <w:szCs w:val="22"/>
          <w:vertAlign w:val="superscript"/>
        </w:rPr>
        <w:t>th</w:t>
      </w:r>
      <w:r w:rsidRPr="00353595">
        <w:rPr>
          <w:rFonts w:ascii="Verdana" w:hAnsi="Verdana"/>
          <w:b/>
          <w:sz w:val="22"/>
          <w:szCs w:val="22"/>
        </w:rPr>
        <w:t xml:space="preserve"> March</w:t>
      </w:r>
      <w:r w:rsidR="00DF3288" w:rsidRPr="00353595">
        <w:rPr>
          <w:rFonts w:ascii="Verdana" w:hAnsi="Verdana"/>
          <w:b/>
          <w:sz w:val="22"/>
          <w:szCs w:val="22"/>
        </w:rPr>
        <w:t xml:space="preserve"> 2018</w:t>
      </w:r>
    </w:p>
    <w:p w:rsidR="00DF3288" w:rsidRPr="00353595" w:rsidRDefault="00DF3288" w:rsidP="00D0155F">
      <w:pPr>
        <w:ind w:left="360" w:right="81"/>
        <w:rPr>
          <w:rFonts w:ascii="Verdana" w:hAnsi="Verdana"/>
          <w:b/>
          <w:sz w:val="22"/>
          <w:szCs w:val="22"/>
        </w:rPr>
      </w:pPr>
    </w:p>
    <w:p w:rsidR="00DF3288" w:rsidRPr="00353595" w:rsidRDefault="00DF3288" w:rsidP="00DF3288">
      <w:pPr>
        <w:ind w:right="81"/>
        <w:rPr>
          <w:rFonts w:ascii="Verdana" w:hAnsi="Verdana"/>
          <w:b/>
          <w:sz w:val="22"/>
          <w:szCs w:val="22"/>
        </w:rPr>
      </w:pPr>
      <w:r w:rsidRPr="00353595">
        <w:rPr>
          <w:rFonts w:ascii="Verdana" w:hAnsi="Verdana"/>
          <w:b/>
          <w:sz w:val="22"/>
          <w:szCs w:val="22"/>
        </w:rPr>
        <w:t>Dear Members,</w:t>
      </w:r>
    </w:p>
    <w:p w:rsidR="00DF3288" w:rsidRPr="00353595" w:rsidRDefault="00DF3288" w:rsidP="00DF3288">
      <w:pPr>
        <w:ind w:right="81"/>
        <w:rPr>
          <w:rFonts w:ascii="Verdana" w:hAnsi="Verdana"/>
          <w:b/>
          <w:sz w:val="22"/>
          <w:szCs w:val="22"/>
        </w:rPr>
      </w:pPr>
    </w:p>
    <w:p w:rsidR="00353595" w:rsidRPr="00353595" w:rsidRDefault="00353595" w:rsidP="00353595">
      <w:pPr>
        <w:shd w:val="clear" w:color="auto" w:fill="FFFFFF"/>
        <w:spacing w:line="253" w:lineRule="atLeast"/>
        <w:ind w:firstLine="720"/>
        <w:rPr>
          <w:rFonts w:ascii="Verdana" w:hAnsi="Verdana" w:cs="Calibri"/>
          <w:color w:val="222222"/>
          <w:sz w:val="22"/>
          <w:szCs w:val="22"/>
        </w:rPr>
      </w:pPr>
      <w:r w:rsidRPr="00353595">
        <w:rPr>
          <w:rFonts w:ascii="Verdana" w:hAnsi="Verdana" w:cs="Calibri"/>
          <w:color w:val="222222"/>
          <w:sz w:val="22"/>
          <w:szCs w:val="22"/>
        </w:rPr>
        <w:t xml:space="preserve">We give below the copy of letters sent by </w:t>
      </w:r>
      <w:proofErr w:type="spellStart"/>
      <w:r w:rsidRPr="00353595">
        <w:rPr>
          <w:rFonts w:ascii="Verdana" w:hAnsi="Verdana" w:cs="Calibri"/>
          <w:color w:val="222222"/>
          <w:sz w:val="22"/>
          <w:szCs w:val="22"/>
        </w:rPr>
        <w:t>C.N.Prasad</w:t>
      </w:r>
      <w:proofErr w:type="spellEnd"/>
      <w:r w:rsidRPr="00353595">
        <w:rPr>
          <w:rFonts w:ascii="Verdana" w:hAnsi="Verdana" w:cs="Calibri"/>
          <w:color w:val="222222"/>
          <w:sz w:val="22"/>
          <w:szCs w:val="22"/>
        </w:rPr>
        <w:t xml:space="preserve">, </w:t>
      </w:r>
      <w:proofErr w:type="spellStart"/>
      <w:r w:rsidRPr="00353595">
        <w:rPr>
          <w:rFonts w:ascii="Verdana" w:hAnsi="Verdana" w:cs="Calibri"/>
          <w:color w:val="222222"/>
          <w:sz w:val="22"/>
          <w:szCs w:val="22"/>
        </w:rPr>
        <w:t>G.Sombabu</w:t>
      </w:r>
      <w:proofErr w:type="spellEnd"/>
      <w:r w:rsidRPr="00353595">
        <w:rPr>
          <w:rFonts w:ascii="Verdana" w:hAnsi="Verdana" w:cs="Calibri"/>
          <w:color w:val="222222"/>
          <w:sz w:val="22"/>
          <w:szCs w:val="22"/>
        </w:rPr>
        <w:t xml:space="preserve"> and </w:t>
      </w:r>
      <w:proofErr w:type="spellStart"/>
      <w:r w:rsidRPr="00353595">
        <w:rPr>
          <w:rFonts w:ascii="Verdana" w:hAnsi="Verdana" w:cs="Calibri"/>
          <w:color w:val="222222"/>
          <w:sz w:val="22"/>
          <w:szCs w:val="22"/>
        </w:rPr>
        <w:t>P.D.Vaidya</w:t>
      </w:r>
      <w:proofErr w:type="spellEnd"/>
      <w:r w:rsidRPr="00353595">
        <w:rPr>
          <w:rFonts w:ascii="Verdana" w:hAnsi="Verdana" w:cs="Calibri"/>
          <w:color w:val="222222"/>
          <w:sz w:val="22"/>
          <w:szCs w:val="22"/>
        </w:rPr>
        <w:t xml:space="preserve">, Conveners, </w:t>
      </w:r>
      <w:proofErr w:type="gramStart"/>
      <w:r w:rsidRPr="00353595">
        <w:rPr>
          <w:rFonts w:ascii="Verdana" w:hAnsi="Verdana" w:cs="Calibri"/>
          <w:color w:val="222222"/>
          <w:sz w:val="22"/>
          <w:szCs w:val="22"/>
        </w:rPr>
        <w:t>Coordination  of</w:t>
      </w:r>
      <w:proofErr w:type="gramEnd"/>
      <w:r w:rsidRPr="00353595">
        <w:rPr>
          <w:rFonts w:ascii="Verdana" w:hAnsi="Verdana" w:cs="Calibri"/>
          <w:color w:val="222222"/>
          <w:sz w:val="22"/>
          <w:szCs w:val="22"/>
        </w:rPr>
        <w:t xml:space="preserve"> </w:t>
      </w:r>
      <w:proofErr w:type="spellStart"/>
      <w:r w:rsidRPr="00353595">
        <w:rPr>
          <w:rFonts w:ascii="Verdana" w:hAnsi="Verdana" w:cs="Calibri"/>
          <w:color w:val="222222"/>
          <w:sz w:val="22"/>
          <w:szCs w:val="22"/>
        </w:rPr>
        <w:t>eAssociate</w:t>
      </w:r>
      <w:proofErr w:type="spellEnd"/>
      <w:r w:rsidRPr="00353595">
        <w:rPr>
          <w:rFonts w:ascii="Verdana" w:hAnsi="Verdana" w:cs="Calibri"/>
          <w:color w:val="222222"/>
          <w:sz w:val="22"/>
          <w:szCs w:val="22"/>
        </w:rPr>
        <w:t xml:space="preserve"> Retirees.</w:t>
      </w:r>
    </w:p>
    <w:p w:rsidR="00353595" w:rsidRPr="00353595" w:rsidRDefault="00353595" w:rsidP="00353595">
      <w:pPr>
        <w:shd w:val="clear" w:color="auto" w:fill="FFFFFF"/>
        <w:spacing w:line="253" w:lineRule="atLeast"/>
        <w:ind w:firstLine="720"/>
        <w:rPr>
          <w:rFonts w:ascii="Verdana" w:hAnsi="Verdana" w:cs="Calibri"/>
          <w:color w:val="222222"/>
          <w:sz w:val="22"/>
          <w:szCs w:val="22"/>
        </w:rPr>
      </w:pPr>
    </w:p>
    <w:p w:rsidR="00353595" w:rsidRPr="00353595" w:rsidRDefault="00353595" w:rsidP="00353595">
      <w:pPr>
        <w:pStyle w:val="ListParagraph"/>
        <w:numPr>
          <w:ilvl w:val="0"/>
          <w:numId w:val="1"/>
        </w:numPr>
        <w:shd w:val="clear" w:color="auto" w:fill="FFFFFF"/>
        <w:spacing w:before="0" w:beforeAutospacing="0" w:after="0" w:afterAutospacing="0" w:line="253" w:lineRule="atLeast"/>
        <w:ind w:left="0" w:firstLine="0"/>
        <w:contextualSpacing/>
        <w:rPr>
          <w:rFonts w:ascii="Calibri" w:hAnsi="Calibri" w:cs="Calibri"/>
          <w:b/>
          <w:color w:val="222222"/>
          <w:sz w:val="22"/>
          <w:szCs w:val="22"/>
        </w:rPr>
      </w:pPr>
      <w:r w:rsidRPr="00353595">
        <w:rPr>
          <w:rFonts w:ascii="Verdana" w:hAnsi="Verdana" w:cs="Calibri"/>
          <w:b/>
          <w:color w:val="222222"/>
          <w:sz w:val="22"/>
          <w:szCs w:val="22"/>
        </w:rPr>
        <w:t xml:space="preserve">Copy of letter addressed to The Chairman, State Bank of </w:t>
      </w:r>
    </w:p>
    <w:p w:rsidR="00353595" w:rsidRPr="00353595" w:rsidRDefault="00353595" w:rsidP="00353595">
      <w:pPr>
        <w:pStyle w:val="ListParagraph"/>
        <w:shd w:val="clear" w:color="auto" w:fill="FFFFFF"/>
        <w:spacing w:before="0" w:beforeAutospacing="0" w:after="0" w:afterAutospacing="0" w:line="253" w:lineRule="atLeast"/>
        <w:ind w:left="720"/>
        <w:contextualSpacing/>
        <w:rPr>
          <w:rFonts w:ascii="Calibri" w:hAnsi="Calibri" w:cs="Calibri"/>
          <w:b/>
          <w:color w:val="222222"/>
          <w:sz w:val="22"/>
          <w:szCs w:val="22"/>
        </w:rPr>
      </w:pPr>
      <w:r w:rsidRPr="00353595">
        <w:rPr>
          <w:rFonts w:ascii="Verdana" w:hAnsi="Verdana" w:cs="Calibri"/>
          <w:b/>
          <w:color w:val="222222"/>
          <w:sz w:val="22"/>
          <w:szCs w:val="22"/>
        </w:rPr>
        <w:t xml:space="preserve"> </w:t>
      </w:r>
      <w:proofErr w:type="spellStart"/>
      <w:r w:rsidRPr="00353595">
        <w:rPr>
          <w:rFonts w:ascii="Verdana" w:hAnsi="Verdana" w:cs="Calibri"/>
          <w:b/>
          <w:color w:val="222222"/>
          <w:sz w:val="22"/>
          <w:szCs w:val="22"/>
        </w:rPr>
        <w:t>India</w:t>
      </w:r>
      <w:proofErr w:type="gramStart"/>
      <w:r w:rsidRPr="00353595">
        <w:rPr>
          <w:rFonts w:ascii="Verdana" w:hAnsi="Verdana" w:cs="Calibri"/>
          <w:b/>
          <w:color w:val="222222"/>
          <w:sz w:val="22"/>
          <w:szCs w:val="22"/>
        </w:rPr>
        <w:t>,Mumbai</w:t>
      </w:r>
      <w:proofErr w:type="spellEnd"/>
      <w:proofErr w:type="gramEnd"/>
      <w:r w:rsidRPr="00353595">
        <w:rPr>
          <w:rFonts w:ascii="Verdana" w:hAnsi="Verdana" w:cs="Calibri"/>
          <w:b/>
          <w:color w:val="222222"/>
          <w:sz w:val="22"/>
          <w:szCs w:val="22"/>
        </w:rPr>
        <w:t>.</w:t>
      </w:r>
    </w:p>
    <w:p w:rsidR="00353595" w:rsidRPr="003D3C23" w:rsidRDefault="00353595" w:rsidP="00353595">
      <w:pPr>
        <w:shd w:val="clear" w:color="auto" w:fill="FFFFFF"/>
        <w:spacing w:line="253" w:lineRule="atLeast"/>
        <w:ind w:firstLine="720"/>
        <w:rPr>
          <w:rFonts w:ascii="Calibri" w:hAnsi="Calibri" w:cs="Calibri"/>
          <w:b/>
          <w:color w:val="222222"/>
          <w:sz w:val="22"/>
          <w:szCs w:val="22"/>
        </w:rPr>
      </w:pPr>
      <w:r w:rsidRPr="003D3C23">
        <w:rPr>
          <w:rFonts w:ascii="Verdana" w:hAnsi="Verdana" w:cs="Calibri"/>
          <w:b/>
          <w:color w:val="222222"/>
          <w:sz w:val="22"/>
          <w:szCs w:val="22"/>
        </w:rPr>
        <w:t> </w:t>
      </w:r>
    </w:p>
    <w:p w:rsidR="00353595" w:rsidRPr="003D3C23" w:rsidRDefault="00353595" w:rsidP="00353595">
      <w:pPr>
        <w:shd w:val="clear" w:color="auto" w:fill="FFFFFF"/>
        <w:spacing w:line="253" w:lineRule="atLeast"/>
        <w:rPr>
          <w:rFonts w:ascii="Calibri" w:hAnsi="Calibri" w:cs="Calibri"/>
          <w:color w:val="222222"/>
          <w:sz w:val="22"/>
          <w:szCs w:val="22"/>
        </w:rPr>
      </w:pPr>
      <w:r w:rsidRPr="003D3C23">
        <w:rPr>
          <w:rFonts w:ascii="Verdana" w:hAnsi="Verdana" w:cs="Calibri"/>
          <w:color w:val="222222"/>
          <w:sz w:val="22"/>
          <w:szCs w:val="22"/>
        </w:rPr>
        <w:t>Respected Sir,</w:t>
      </w:r>
    </w:p>
    <w:p w:rsidR="00353595" w:rsidRPr="003D3C23" w:rsidRDefault="00353595" w:rsidP="00353595">
      <w:pPr>
        <w:shd w:val="clear" w:color="auto" w:fill="FFFFFF"/>
        <w:spacing w:line="253" w:lineRule="atLeast"/>
        <w:ind w:firstLine="720"/>
        <w:rPr>
          <w:rFonts w:ascii="Calibri" w:hAnsi="Calibri" w:cs="Calibri"/>
          <w:color w:val="222222"/>
          <w:sz w:val="22"/>
          <w:szCs w:val="22"/>
        </w:rPr>
      </w:pPr>
      <w:r w:rsidRPr="003D3C23">
        <w:rPr>
          <w:rFonts w:ascii="Verdana" w:hAnsi="Verdana" w:cs="Calibri"/>
          <w:color w:val="222222"/>
          <w:sz w:val="22"/>
          <w:szCs w:val="22"/>
        </w:rPr>
        <w:t> </w:t>
      </w:r>
    </w:p>
    <w:p w:rsidR="00353595" w:rsidRPr="003D3C23" w:rsidRDefault="00353595" w:rsidP="00353595">
      <w:pPr>
        <w:shd w:val="clear" w:color="auto" w:fill="FFFFFF"/>
        <w:spacing w:line="253" w:lineRule="atLeast"/>
        <w:ind w:firstLine="720"/>
        <w:rPr>
          <w:rFonts w:ascii="Calibri" w:hAnsi="Calibri" w:cs="Calibri"/>
          <w:color w:val="222222"/>
          <w:sz w:val="22"/>
          <w:szCs w:val="22"/>
        </w:rPr>
      </w:pPr>
      <w:r w:rsidRPr="003D3C23">
        <w:rPr>
          <w:rFonts w:ascii="Verdana" w:hAnsi="Verdana" w:cs="Calibri"/>
          <w:b/>
          <w:bCs/>
          <w:color w:val="222222"/>
          <w:sz w:val="22"/>
          <w:szCs w:val="22"/>
        </w:rPr>
        <w:t>Thanks, a Million for your decision</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 </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Pr>
          <w:rFonts w:ascii="Verdana" w:hAnsi="Verdana" w:cs="Calibri"/>
          <w:color w:val="222222"/>
          <w:sz w:val="22"/>
          <w:szCs w:val="22"/>
        </w:rPr>
        <w:t>“</w:t>
      </w:r>
      <w:r w:rsidRPr="003D3C23">
        <w:rPr>
          <w:rFonts w:ascii="Verdana" w:hAnsi="Verdana" w:cs="Calibri"/>
          <w:color w:val="222222"/>
          <w:sz w:val="22"/>
          <w:szCs w:val="22"/>
        </w:rPr>
        <w:t xml:space="preserve">On behalf of over 50,000 retirees of </w:t>
      </w:r>
      <w:proofErr w:type="spellStart"/>
      <w:r w:rsidRPr="003D3C23">
        <w:rPr>
          <w:rFonts w:ascii="Verdana" w:hAnsi="Verdana" w:cs="Calibri"/>
          <w:color w:val="222222"/>
          <w:sz w:val="22"/>
          <w:szCs w:val="22"/>
        </w:rPr>
        <w:t>eAssociate</w:t>
      </w:r>
      <w:proofErr w:type="spellEnd"/>
      <w:r w:rsidRPr="003D3C23">
        <w:rPr>
          <w:rFonts w:ascii="Verdana" w:hAnsi="Verdana" w:cs="Calibri"/>
          <w:color w:val="222222"/>
          <w:sz w:val="22"/>
          <w:szCs w:val="22"/>
        </w:rPr>
        <w:t xml:space="preserve"> Banks, we immensely Thank you for your well considered decision of introducing Medical Assistance Scheme through Staff Welfare Fund.  Under your leadership, this decision would certainly help Pensioners of the Bank to a large extent.  This would even prevent many of the retirees facing penury on account of huge amount of medical expenditure.  Many staff welfare benefits which were available in </w:t>
      </w:r>
      <w:proofErr w:type="spellStart"/>
      <w:r w:rsidRPr="003D3C23">
        <w:rPr>
          <w:rFonts w:ascii="Verdana" w:hAnsi="Verdana" w:cs="Calibri"/>
          <w:color w:val="222222"/>
          <w:sz w:val="22"/>
          <w:szCs w:val="22"/>
        </w:rPr>
        <w:t>eAssociate</w:t>
      </w:r>
      <w:proofErr w:type="spellEnd"/>
      <w:r w:rsidRPr="003D3C23">
        <w:rPr>
          <w:rFonts w:ascii="Verdana" w:hAnsi="Verdana" w:cs="Calibri"/>
          <w:color w:val="222222"/>
          <w:sz w:val="22"/>
          <w:szCs w:val="22"/>
        </w:rPr>
        <w:t xml:space="preserve"> Banks have been discontinued, understandably.  But, this benefit would certainly, bring in solace. Thank you and every one of those who are instrumental in introduction of this Scheme.</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 </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We once again request your kind audience to place some of</w:t>
      </w:r>
      <w:proofErr w:type="gramStart"/>
      <w:r w:rsidRPr="003D3C23">
        <w:rPr>
          <w:rFonts w:ascii="Verdana" w:hAnsi="Verdana" w:cs="Calibri"/>
          <w:color w:val="222222"/>
          <w:sz w:val="22"/>
          <w:szCs w:val="22"/>
        </w:rPr>
        <w:t>  problems</w:t>
      </w:r>
      <w:proofErr w:type="gramEnd"/>
      <w:r w:rsidRPr="003D3C23">
        <w:rPr>
          <w:rFonts w:ascii="Verdana" w:hAnsi="Verdana" w:cs="Calibri"/>
          <w:color w:val="222222"/>
          <w:sz w:val="22"/>
          <w:szCs w:val="22"/>
        </w:rPr>
        <w:t xml:space="preserve"> faced by </w:t>
      </w:r>
      <w:proofErr w:type="spellStart"/>
      <w:r w:rsidRPr="003D3C23">
        <w:rPr>
          <w:rFonts w:ascii="Verdana" w:hAnsi="Verdana" w:cs="Calibri"/>
          <w:color w:val="222222"/>
          <w:sz w:val="22"/>
          <w:szCs w:val="22"/>
        </w:rPr>
        <w:t>eAssociate</w:t>
      </w:r>
      <w:proofErr w:type="spellEnd"/>
      <w:r w:rsidRPr="003D3C23">
        <w:rPr>
          <w:rFonts w:ascii="Verdana" w:hAnsi="Verdana" w:cs="Calibri"/>
          <w:color w:val="222222"/>
          <w:sz w:val="22"/>
          <w:szCs w:val="22"/>
        </w:rPr>
        <w:t xml:space="preserve"> Bank Retirees’ post merger. </w:t>
      </w:r>
      <w:r>
        <w:rPr>
          <w:rFonts w:ascii="Verdana" w:hAnsi="Verdana" w:cs="Calibri"/>
          <w:color w:val="222222"/>
          <w:sz w:val="22"/>
          <w:szCs w:val="22"/>
        </w:rPr>
        <w:t>“</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 </w:t>
      </w:r>
    </w:p>
    <w:p w:rsidR="00353595" w:rsidRPr="003D3C23" w:rsidRDefault="00353595" w:rsidP="00353595">
      <w:pPr>
        <w:pStyle w:val="ListParagraph"/>
        <w:numPr>
          <w:ilvl w:val="0"/>
          <w:numId w:val="1"/>
        </w:numPr>
        <w:shd w:val="clear" w:color="auto" w:fill="FFFFFF"/>
        <w:tabs>
          <w:tab w:val="left" w:pos="90"/>
        </w:tabs>
        <w:spacing w:before="0" w:beforeAutospacing="0" w:after="0" w:afterAutospacing="0" w:line="221" w:lineRule="atLeast"/>
        <w:ind w:left="720" w:firstLine="0"/>
        <w:contextualSpacing/>
        <w:rPr>
          <w:rFonts w:ascii="Calibri" w:hAnsi="Calibri" w:cs="Calibri"/>
          <w:b/>
          <w:color w:val="222222"/>
          <w:sz w:val="22"/>
          <w:szCs w:val="22"/>
        </w:rPr>
      </w:pPr>
      <w:r w:rsidRPr="00353595">
        <w:rPr>
          <w:rFonts w:ascii="Verdana" w:hAnsi="Verdana" w:cs="Arial"/>
          <w:b/>
          <w:color w:val="222222"/>
          <w:sz w:val="22"/>
          <w:szCs w:val="22"/>
        </w:rPr>
        <w:t xml:space="preserve">Copy  of letter addressed to </w:t>
      </w:r>
      <w:proofErr w:type="spellStart"/>
      <w:r w:rsidRPr="00353595">
        <w:rPr>
          <w:rFonts w:ascii="Verdana" w:hAnsi="Verdana" w:cs="Arial"/>
          <w:b/>
          <w:color w:val="222222"/>
          <w:sz w:val="22"/>
          <w:szCs w:val="22"/>
        </w:rPr>
        <w:t>theThe</w:t>
      </w:r>
      <w:proofErr w:type="spellEnd"/>
      <w:r w:rsidRPr="00353595">
        <w:rPr>
          <w:rFonts w:ascii="Verdana" w:hAnsi="Verdana" w:cs="Arial"/>
          <w:b/>
          <w:color w:val="222222"/>
          <w:sz w:val="22"/>
          <w:szCs w:val="22"/>
        </w:rPr>
        <w:t xml:space="preserve"> </w:t>
      </w:r>
      <w:proofErr w:type="spellStart"/>
      <w:r w:rsidRPr="00353595">
        <w:rPr>
          <w:rFonts w:ascii="Verdana" w:hAnsi="Verdana" w:cs="Arial"/>
          <w:b/>
          <w:color w:val="222222"/>
          <w:sz w:val="22"/>
          <w:szCs w:val="22"/>
        </w:rPr>
        <w:t>Chairman,</w:t>
      </w:r>
      <w:r w:rsidRPr="00353595">
        <w:rPr>
          <w:rFonts w:ascii="Verdana" w:hAnsi="Verdana" w:cs="Calibri"/>
          <w:b/>
          <w:color w:val="222222"/>
          <w:sz w:val="22"/>
          <w:szCs w:val="22"/>
        </w:rPr>
        <w:t>State</w:t>
      </w:r>
      <w:proofErr w:type="spellEnd"/>
      <w:r w:rsidRPr="00353595">
        <w:rPr>
          <w:rFonts w:ascii="Verdana" w:hAnsi="Verdana" w:cs="Calibri"/>
          <w:b/>
          <w:color w:val="222222"/>
          <w:sz w:val="22"/>
          <w:szCs w:val="22"/>
        </w:rPr>
        <w:t xml:space="preserve"> Bank </w:t>
      </w:r>
      <w:r w:rsidRPr="00353595">
        <w:rPr>
          <w:rFonts w:ascii="Verdana" w:hAnsi="Verdana" w:cs="Arial"/>
          <w:b/>
          <w:color w:val="222222"/>
          <w:sz w:val="22"/>
          <w:szCs w:val="22"/>
        </w:rPr>
        <w:t xml:space="preserve">      </w:t>
      </w:r>
      <w:r w:rsidRPr="00353595">
        <w:rPr>
          <w:rFonts w:ascii="Verdana" w:hAnsi="Verdana" w:cs="Calibri"/>
          <w:b/>
          <w:color w:val="222222"/>
          <w:sz w:val="22"/>
          <w:szCs w:val="22"/>
        </w:rPr>
        <w:t xml:space="preserve">    of </w:t>
      </w:r>
      <w:r w:rsidRPr="003D3C23">
        <w:rPr>
          <w:rFonts w:ascii="Verdana" w:hAnsi="Verdana" w:cs="Calibri"/>
          <w:b/>
          <w:color w:val="222222"/>
          <w:sz w:val="22"/>
          <w:szCs w:val="22"/>
        </w:rPr>
        <w:t>India,</w:t>
      </w:r>
      <w:r w:rsidRPr="00353595">
        <w:rPr>
          <w:rFonts w:ascii="Verdana" w:hAnsi="Verdana" w:cs="Calibri"/>
          <w:b/>
          <w:color w:val="222222"/>
          <w:sz w:val="22"/>
          <w:szCs w:val="22"/>
        </w:rPr>
        <w:t xml:space="preserve"> </w:t>
      </w:r>
      <w:proofErr w:type="spellStart"/>
      <w:r w:rsidRPr="00353595">
        <w:rPr>
          <w:rFonts w:ascii="Verdana" w:hAnsi="Verdana" w:cs="Calibri"/>
          <w:b/>
          <w:color w:val="222222"/>
          <w:sz w:val="22"/>
          <w:szCs w:val="22"/>
        </w:rPr>
        <w:t>Mumba</w:t>
      </w:r>
      <w:proofErr w:type="spellEnd"/>
    </w:p>
    <w:p w:rsidR="00353595" w:rsidRPr="003D3C23" w:rsidRDefault="00353595" w:rsidP="00353595">
      <w:pPr>
        <w:shd w:val="clear" w:color="auto" w:fill="FFFFFF"/>
        <w:spacing w:line="253" w:lineRule="atLeast"/>
        <w:ind w:firstLine="720"/>
        <w:rPr>
          <w:rFonts w:ascii="Calibri" w:hAnsi="Calibri" w:cs="Calibri"/>
          <w:color w:val="222222"/>
          <w:sz w:val="22"/>
          <w:szCs w:val="22"/>
        </w:rPr>
      </w:pPr>
      <w:r w:rsidRPr="003D3C23">
        <w:rPr>
          <w:rFonts w:ascii="Verdana" w:hAnsi="Verdana" w:cs="Calibri"/>
          <w:color w:val="222222"/>
          <w:sz w:val="22"/>
          <w:szCs w:val="22"/>
        </w:rPr>
        <w:t> </w:t>
      </w:r>
    </w:p>
    <w:p w:rsidR="00353595" w:rsidRPr="003D3C23" w:rsidRDefault="00353595" w:rsidP="00353595">
      <w:pPr>
        <w:shd w:val="clear" w:color="auto" w:fill="FFFFFF"/>
        <w:spacing w:line="253" w:lineRule="atLeast"/>
        <w:rPr>
          <w:rFonts w:ascii="Calibri" w:hAnsi="Calibri" w:cs="Calibri"/>
          <w:color w:val="222222"/>
          <w:sz w:val="22"/>
          <w:szCs w:val="22"/>
        </w:rPr>
      </w:pPr>
      <w:r w:rsidRPr="003D3C23">
        <w:rPr>
          <w:rFonts w:ascii="Verdana" w:hAnsi="Verdana" w:cs="Calibri"/>
          <w:color w:val="222222"/>
          <w:sz w:val="22"/>
          <w:szCs w:val="22"/>
        </w:rPr>
        <w:t>Respected Sir,</w:t>
      </w:r>
    </w:p>
    <w:p w:rsidR="00353595" w:rsidRPr="00353595" w:rsidRDefault="00353595" w:rsidP="00353595">
      <w:pPr>
        <w:shd w:val="clear" w:color="auto" w:fill="FFFFFF"/>
        <w:spacing w:line="253" w:lineRule="atLeast"/>
        <w:rPr>
          <w:rFonts w:ascii="Verdana" w:hAnsi="Verdana" w:cs="Calibri"/>
          <w:color w:val="222222"/>
          <w:sz w:val="22"/>
          <w:szCs w:val="22"/>
        </w:rPr>
      </w:pPr>
    </w:p>
    <w:p w:rsidR="00353595" w:rsidRPr="003D3C23" w:rsidRDefault="00353595" w:rsidP="00353595">
      <w:pPr>
        <w:shd w:val="clear" w:color="auto" w:fill="FFFFFF"/>
        <w:spacing w:line="253" w:lineRule="atLeast"/>
        <w:rPr>
          <w:rFonts w:ascii="Calibri" w:hAnsi="Calibri" w:cs="Calibri"/>
          <w:color w:val="222222"/>
          <w:sz w:val="22"/>
          <w:szCs w:val="22"/>
        </w:rPr>
      </w:pPr>
      <w:r w:rsidRPr="00353595">
        <w:rPr>
          <w:rFonts w:ascii="Verdana" w:hAnsi="Verdana" w:cs="Calibri"/>
          <w:b/>
          <w:bCs/>
          <w:color w:val="222222"/>
          <w:sz w:val="22"/>
          <w:szCs w:val="22"/>
        </w:rPr>
        <w:t xml:space="preserve"> </w:t>
      </w:r>
      <w:r w:rsidRPr="003D3C23">
        <w:rPr>
          <w:rFonts w:ascii="Verdana" w:hAnsi="Verdana" w:cs="Calibri"/>
          <w:b/>
          <w:bCs/>
          <w:color w:val="222222"/>
          <w:sz w:val="22"/>
          <w:szCs w:val="22"/>
        </w:rPr>
        <w:t>Extension of Pension optio</w:t>
      </w:r>
      <w:r w:rsidRPr="00353595">
        <w:rPr>
          <w:rFonts w:ascii="Verdana" w:hAnsi="Verdana" w:cs="Calibri"/>
          <w:b/>
          <w:bCs/>
          <w:color w:val="222222"/>
          <w:sz w:val="22"/>
          <w:szCs w:val="22"/>
        </w:rPr>
        <w:t xml:space="preserve">n to those </w:t>
      </w:r>
      <w:proofErr w:type="gramStart"/>
      <w:r w:rsidRPr="00353595">
        <w:rPr>
          <w:rFonts w:ascii="Verdana" w:hAnsi="Verdana" w:cs="Calibri"/>
          <w:b/>
          <w:bCs/>
          <w:color w:val="222222"/>
          <w:sz w:val="22"/>
          <w:szCs w:val="22"/>
        </w:rPr>
        <w:t>Compulsorily</w:t>
      </w:r>
      <w:proofErr w:type="gramEnd"/>
      <w:r w:rsidRPr="00353595">
        <w:rPr>
          <w:rFonts w:ascii="Verdana" w:hAnsi="Verdana" w:cs="Calibri"/>
          <w:b/>
          <w:bCs/>
          <w:color w:val="222222"/>
          <w:sz w:val="22"/>
          <w:szCs w:val="22"/>
        </w:rPr>
        <w:t xml:space="preserve"> Retired </w:t>
      </w:r>
      <w:r w:rsidRPr="003D3C23">
        <w:rPr>
          <w:rFonts w:ascii="Verdana" w:hAnsi="Verdana" w:cs="Calibri"/>
          <w:b/>
          <w:bCs/>
          <w:color w:val="222222"/>
          <w:sz w:val="22"/>
          <w:szCs w:val="22"/>
        </w:rPr>
        <w:t xml:space="preserve">Employees who were Provident Fund </w:t>
      </w:r>
      <w:proofErr w:type="spellStart"/>
      <w:r w:rsidRPr="003D3C23">
        <w:rPr>
          <w:rFonts w:ascii="Verdana" w:hAnsi="Verdana" w:cs="Calibri"/>
          <w:b/>
          <w:bCs/>
          <w:color w:val="222222"/>
          <w:sz w:val="22"/>
          <w:szCs w:val="22"/>
        </w:rPr>
        <w:t>optees</w:t>
      </w:r>
      <w:proofErr w:type="spellEnd"/>
    </w:p>
    <w:p w:rsidR="00353595" w:rsidRPr="003D3C23" w:rsidRDefault="00353595" w:rsidP="00353595">
      <w:pPr>
        <w:shd w:val="clear" w:color="auto" w:fill="FFFFFF"/>
        <w:spacing w:line="253" w:lineRule="atLeast"/>
        <w:ind w:firstLine="720"/>
        <w:rPr>
          <w:rFonts w:ascii="Calibri" w:hAnsi="Calibri" w:cs="Calibri"/>
          <w:color w:val="222222"/>
          <w:sz w:val="22"/>
          <w:szCs w:val="22"/>
        </w:rPr>
      </w:pPr>
      <w:r w:rsidRPr="003D3C23">
        <w:rPr>
          <w:rFonts w:ascii="Verdana" w:hAnsi="Verdana" w:cs="Calibri"/>
          <w:b/>
          <w:bCs/>
          <w:color w:val="222222"/>
          <w:sz w:val="22"/>
          <w:szCs w:val="22"/>
        </w:rPr>
        <w:t> </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Pr>
          <w:rFonts w:ascii="Verdana" w:hAnsi="Verdana" w:cs="Calibri"/>
          <w:color w:val="222222"/>
          <w:sz w:val="22"/>
          <w:szCs w:val="22"/>
        </w:rPr>
        <w:t>“</w:t>
      </w:r>
      <w:r w:rsidRPr="003D3C23">
        <w:rPr>
          <w:rFonts w:ascii="Verdana" w:hAnsi="Verdana" w:cs="Calibri"/>
          <w:color w:val="222222"/>
          <w:sz w:val="22"/>
          <w:szCs w:val="22"/>
        </w:rPr>
        <w:t xml:space="preserve">Many of employees including Officers had opted for Provident Fund Benefit, when Pension option was extended during 1995/96. Most of them were allowed to opt for pension when another option to opt for Pension was made available to them </w:t>
      </w:r>
      <w:r w:rsidRPr="003D3C23">
        <w:rPr>
          <w:rFonts w:ascii="Verdana" w:hAnsi="Verdana" w:cs="Calibri"/>
          <w:color w:val="222222"/>
          <w:sz w:val="22"/>
          <w:szCs w:val="22"/>
        </w:rPr>
        <w:lastRenderedPageBreak/>
        <w:t xml:space="preserve">in the year 2010 in terms of Joint Note/Bipartite Settlement dated 27.4.2010.  But, those who retired </w:t>
      </w:r>
      <w:proofErr w:type="gramStart"/>
      <w:r w:rsidRPr="003D3C23">
        <w:rPr>
          <w:rFonts w:ascii="Verdana" w:hAnsi="Verdana" w:cs="Calibri"/>
          <w:color w:val="222222"/>
          <w:sz w:val="22"/>
          <w:szCs w:val="22"/>
        </w:rPr>
        <w:t>Compulsorily</w:t>
      </w:r>
      <w:proofErr w:type="gramEnd"/>
      <w:r w:rsidRPr="003D3C23">
        <w:rPr>
          <w:rFonts w:ascii="Verdana" w:hAnsi="Verdana" w:cs="Calibri"/>
          <w:color w:val="222222"/>
          <w:sz w:val="22"/>
          <w:szCs w:val="22"/>
        </w:rPr>
        <w:t xml:space="preserve"> were not allowed to opt for Pension. </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 </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We are pleased to inform you that t</w:t>
      </w:r>
      <w:r w:rsidRPr="00353595">
        <w:rPr>
          <w:rFonts w:ascii="Verdana" w:hAnsi="Verdana" w:cs="Calibri"/>
          <w:color w:val="222222"/>
          <w:sz w:val="22"/>
          <w:szCs w:val="22"/>
        </w:rPr>
        <w:t xml:space="preserve">he Indian Banks Association has </w:t>
      </w:r>
      <w:r w:rsidRPr="003D3C23">
        <w:rPr>
          <w:rFonts w:ascii="Verdana" w:hAnsi="Verdana" w:cs="Calibri"/>
          <w:color w:val="222222"/>
          <w:sz w:val="22"/>
          <w:szCs w:val="22"/>
        </w:rPr>
        <w:t xml:space="preserve">issued Circular extending option to these retirees in terms of Joint Note/Bipartite Settlement dated 27.4.2010.  We are also attaching a copy of the Circular </w:t>
      </w:r>
      <w:proofErr w:type="spellStart"/>
      <w:r w:rsidRPr="003D3C23">
        <w:rPr>
          <w:rFonts w:ascii="Verdana" w:hAnsi="Verdana" w:cs="Calibri"/>
          <w:color w:val="222222"/>
          <w:sz w:val="22"/>
          <w:szCs w:val="22"/>
        </w:rPr>
        <w:t>No.HR&amp;IR</w:t>
      </w:r>
      <w:proofErr w:type="spellEnd"/>
      <w:r w:rsidRPr="003D3C23">
        <w:rPr>
          <w:rFonts w:ascii="Verdana" w:hAnsi="Verdana" w:cs="Calibri"/>
          <w:color w:val="222222"/>
          <w:sz w:val="22"/>
          <w:szCs w:val="22"/>
        </w:rPr>
        <w:t>/CIR/G2/BRK/4684 dated 13th March, 2018 of Indian Banks’ Association for your immediate reference.</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 </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53595">
        <w:rPr>
          <w:rFonts w:ascii="Verdana" w:hAnsi="Verdana" w:cs="Calibri"/>
          <w:color w:val="222222"/>
          <w:sz w:val="22"/>
          <w:szCs w:val="22"/>
        </w:rPr>
        <w:t xml:space="preserve">              </w:t>
      </w:r>
      <w:r w:rsidRPr="003D3C23">
        <w:rPr>
          <w:rFonts w:ascii="Verdana" w:hAnsi="Verdana" w:cs="Calibri"/>
          <w:color w:val="222222"/>
          <w:sz w:val="22"/>
          <w:szCs w:val="22"/>
        </w:rPr>
        <w:t xml:space="preserve">We request you to kindly extend this benefit in terms of Joint Note/Bipartite Settlement dated 27.04.2010 to all eligible retirees of </w:t>
      </w:r>
      <w:proofErr w:type="spellStart"/>
      <w:r w:rsidRPr="003D3C23">
        <w:rPr>
          <w:rFonts w:ascii="Verdana" w:hAnsi="Verdana" w:cs="Calibri"/>
          <w:color w:val="222222"/>
          <w:sz w:val="22"/>
          <w:szCs w:val="22"/>
        </w:rPr>
        <w:t>eAssociate</w:t>
      </w:r>
      <w:proofErr w:type="spellEnd"/>
      <w:r w:rsidRPr="003D3C23">
        <w:rPr>
          <w:rFonts w:ascii="Verdana" w:hAnsi="Verdana" w:cs="Calibri"/>
          <w:color w:val="222222"/>
          <w:sz w:val="22"/>
          <w:szCs w:val="22"/>
        </w:rPr>
        <w:t xml:space="preserve"> Banks. </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 </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We once again request your kin</w:t>
      </w:r>
      <w:r w:rsidRPr="00353595">
        <w:rPr>
          <w:rFonts w:ascii="Verdana" w:hAnsi="Verdana" w:cs="Calibri"/>
          <w:color w:val="222222"/>
          <w:sz w:val="22"/>
          <w:szCs w:val="22"/>
        </w:rPr>
        <w:t xml:space="preserve">d audience to place some of our </w:t>
      </w:r>
      <w:r w:rsidRPr="003D3C23">
        <w:rPr>
          <w:rFonts w:ascii="Verdana" w:hAnsi="Verdana" w:cs="Calibri"/>
          <w:color w:val="222222"/>
          <w:sz w:val="22"/>
          <w:szCs w:val="22"/>
        </w:rPr>
        <w:t xml:space="preserve">problems faced by </w:t>
      </w:r>
      <w:proofErr w:type="spellStart"/>
      <w:r w:rsidRPr="003D3C23">
        <w:rPr>
          <w:rFonts w:ascii="Verdana" w:hAnsi="Verdana" w:cs="Calibri"/>
          <w:color w:val="222222"/>
          <w:sz w:val="22"/>
          <w:szCs w:val="22"/>
        </w:rPr>
        <w:t>eAssociate</w:t>
      </w:r>
      <w:proofErr w:type="spellEnd"/>
      <w:r w:rsidRPr="003D3C23">
        <w:rPr>
          <w:rFonts w:ascii="Verdana" w:hAnsi="Verdana" w:cs="Calibri"/>
          <w:color w:val="222222"/>
          <w:sz w:val="22"/>
          <w:szCs w:val="22"/>
        </w:rPr>
        <w:t xml:space="preserve"> Bank Retirees’ post merger. </w:t>
      </w:r>
      <w:r>
        <w:rPr>
          <w:rFonts w:ascii="Verdana" w:hAnsi="Verdana" w:cs="Calibri"/>
          <w:color w:val="222222"/>
          <w:sz w:val="22"/>
          <w:szCs w:val="22"/>
        </w:rPr>
        <w:t>“</w:t>
      </w:r>
    </w:p>
    <w:p w:rsidR="00353595" w:rsidRPr="003D3C23" w:rsidRDefault="00353595" w:rsidP="00353595">
      <w:pPr>
        <w:shd w:val="clear" w:color="auto" w:fill="FFFFFF"/>
        <w:spacing w:line="253" w:lineRule="atLeast"/>
        <w:ind w:firstLine="720"/>
        <w:jc w:val="both"/>
        <w:rPr>
          <w:rFonts w:ascii="Calibri" w:hAnsi="Calibri" w:cs="Calibri"/>
          <w:color w:val="222222"/>
          <w:sz w:val="22"/>
          <w:szCs w:val="22"/>
        </w:rPr>
      </w:pPr>
      <w:r w:rsidRPr="003D3C23">
        <w:rPr>
          <w:rFonts w:ascii="Verdana" w:hAnsi="Verdana" w:cs="Calibri"/>
          <w:color w:val="222222"/>
          <w:sz w:val="22"/>
          <w:szCs w:val="22"/>
        </w:rPr>
        <w:t> </w:t>
      </w:r>
    </w:p>
    <w:p w:rsidR="00353595" w:rsidRPr="00353595" w:rsidRDefault="00353595" w:rsidP="00353595">
      <w:pPr>
        <w:pStyle w:val="ListParagraph"/>
        <w:numPr>
          <w:ilvl w:val="0"/>
          <w:numId w:val="1"/>
        </w:numPr>
        <w:shd w:val="clear" w:color="auto" w:fill="FFFFFF"/>
        <w:spacing w:before="0" w:beforeAutospacing="0" w:after="0" w:afterAutospacing="0" w:line="253" w:lineRule="atLeast"/>
        <w:ind w:left="0" w:firstLine="0"/>
        <w:contextualSpacing/>
        <w:jc w:val="both"/>
        <w:rPr>
          <w:rFonts w:ascii="Verdana" w:hAnsi="Verdana" w:cs="Calibri"/>
          <w:b/>
          <w:color w:val="222222"/>
          <w:sz w:val="22"/>
          <w:szCs w:val="22"/>
        </w:rPr>
      </w:pPr>
      <w:r w:rsidRPr="00353595">
        <w:rPr>
          <w:rFonts w:ascii="Verdana" w:hAnsi="Verdana" w:cs="Calibri"/>
          <w:b/>
          <w:color w:val="222222"/>
          <w:sz w:val="22"/>
          <w:szCs w:val="22"/>
        </w:rPr>
        <w:t xml:space="preserve"> Copy of letter sent to General Secretary, Federation of State  Bank of  India Pensioners, Hyderabad</w:t>
      </w:r>
    </w:p>
    <w:p w:rsidR="00353595" w:rsidRPr="00353595" w:rsidRDefault="00353595" w:rsidP="00353595">
      <w:pPr>
        <w:shd w:val="clear" w:color="auto" w:fill="FFFFFF"/>
        <w:spacing w:line="253" w:lineRule="atLeast"/>
        <w:jc w:val="both"/>
        <w:rPr>
          <w:rFonts w:ascii="Verdana" w:hAnsi="Verdana" w:cs="Calibri"/>
          <w:color w:val="222222"/>
          <w:sz w:val="22"/>
          <w:szCs w:val="22"/>
        </w:rPr>
      </w:pPr>
      <w:r w:rsidRPr="00353595">
        <w:rPr>
          <w:rFonts w:ascii="Verdana" w:hAnsi="Verdana" w:cs="Calibri"/>
          <w:color w:val="222222"/>
          <w:sz w:val="22"/>
          <w:szCs w:val="22"/>
        </w:rPr>
        <w:t>Dear Sir,</w:t>
      </w:r>
    </w:p>
    <w:p w:rsidR="00353595" w:rsidRPr="00353595" w:rsidRDefault="00353595" w:rsidP="00353595">
      <w:pPr>
        <w:shd w:val="clear" w:color="auto" w:fill="FFFFFF"/>
        <w:spacing w:line="253" w:lineRule="atLeast"/>
        <w:ind w:firstLine="720"/>
        <w:jc w:val="both"/>
        <w:rPr>
          <w:rFonts w:ascii="Verdana" w:hAnsi="Verdana" w:cs="Calibri"/>
          <w:color w:val="222222"/>
          <w:sz w:val="22"/>
          <w:szCs w:val="22"/>
        </w:rPr>
      </w:pPr>
    </w:p>
    <w:p w:rsidR="00353595" w:rsidRPr="00353595" w:rsidRDefault="00353595" w:rsidP="00353595">
      <w:pPr>
        <w:shd w:val="clear" w:color="auto" w:fill="FFFFFF"/>
        <w:spacing w:line="253" w:lineRule="atLeast"/>
        <w:ind w:firstLine="720"/>
        <w:jc w:val="both"/>
        <w:rPr>
          <w:rFonts w:ascii="Verdana" w:hAnsi="Verdana" w:cs="Calibri"/>
          <w:color w:val="222222"/>
          <w:sz w:val="22"/>
          <w:szCs w:val="22"/>
        </w:rPr>
      </w:pPr>
      <w:r>
        <w:rPr>
          <w:rFonts w:ascii="Verdana" w:hAnsi="Verdana" w:cs="Calibri"/>
          <w:color w:val="222222"/>
          <w:sz w:val="22"/>
          <w:szCs w:val="22"/>
        </w:rPr>
        <w:t>“</w:t>
      </w:r>
      <w:r w:rsidRPr="00383554">
        <w:rPr>
          <w:rFonts w:ascii="Verdana" w:hAnsi="Verdana" w:cs="Calibri"/>
          <w:color w:val="222222"/>
          <w:sz w:val="22"/>
          <w:szCs w:val="22"/>
        </w:rPr>
        <w:t>There are 10 Retiree Organizations in</w:t>
      </w:r>
      <w:proofErr w:type="gramStart"/>
      <w:r w:rsidRPr="00383554">
        <w:rPr>
          <w:rFonts w:ascii="Verdana" w:hAnsi="Verdana" w:cs="Calibri"/>
          <w:color w:val="222222"/>
          <w:sz w:val="22"/>
          <w:szCs w:val="22"/>
        </w:rPr>
        <w:t>  E</w:t>
      </w:r>
      <w:proofErr w:type="gramEnd"/>
      <w:r w:rsidRPr="00383554">
        <w:rPr>
          <w:rFonts w:ascii="Verdana" w:hAnsi="Verdana" w:cs="Calibri"/>
          <w:color w:val="222222"/>
          <w:sz w:val="22"/>
          <w:szCs w:val="22"/>
        </w:rPr>
        <w:t>-Associate Banks and were earlier provided with structured arrangement for Bipartite discussions at each bank level.  Since eleven months a state of confusion exists and we have been facing very many hardships and differentiation like withholding of existing welfare measures, inadequate medical facilities etc. Our Pension Scheme, medical and other Provident Fund Based Schemes are entirely different when compared to those obtaining in State Bank of India.</w:t>
      </w:r>
    </w:p>
    <w:p w:rsidR="00353595" w:rsidRPr="00383554" w:rsidRDefault="00353595" w:rsidP="00353595">
      <w:pPr>
        <w:shd w:val="clear" w:color="auto" w:fill="FFFFFF"/>
        <w:spacing w:line="253" w:lineRule="atLeast"/>
        <w:ind w:firstLine="720"/>
        <w:jc w:val="both"/>
        <w:rPr>
          <w:rFonts w:ascii="Verdana" w:hAnsi="Verdana" w:cs="Calibri"/>
          <w:color w:val="222222"/>
          <w:sz w:val="22"/>
          <w:szCs w:val="22"/>
        </w:rPr>
      </w:pPr>
    </w:p>
    <w:p w:rsidR="00353595" w:rsidRPr="00353595" w:rsidRDefault="00353595" w:rsidP="00353595">
      <w:pPr>
        <w:shd w:val="clear" w:color="auto" w:fill="FFFFFF"/>
        <w:spacing w:line="253" w:lineRule="atLeast"/>
        <w:ind w:firstLine="720"/>
        <w:jc w:val="both"/>
        <w:rPr>
          <w:rFonts w:ascii="Verdana" w:hAnsi="Verdana" w:cs="Calibri"/>
          <w:color w:val="222222"/>
          <w:sz w:val="22"/>
          <w:szCs w:val="22"/>
        </w:rPr>
      </w:pPr>
      <w:r w:rsidRPr="00383554">
        <w:rPr>
          <w:rFonts w:ascii="Verdana" w:hAnsi="Verdana" w:cs="Calibri"/>
          <w:color w:val="222222"/>
          <w:sz w:val="22"/>
          <w:szCs w:val="22"/>
        </w:rPr>
        <w:t xml:space="preserve">Thinking that the individual Retiree Organization to approach Management separately appears inconvenient and most of the issues among </w:t>
      </w:r>
      <w:proofErr w:type="spellStart"/>
      <w:r w:rsidRPr="00383554">
        <w:rPr>
          <w:rFonts w:ascii="Verdana" w:hAnsi="Verdana" w:cs="Calibri"/>
          <w:color w:val="222222"/>
          <w:sz w:val="22"/>
          <w:szCs w:val="22"/>
        </w:rPr>
        <w:t>eAssociate</w:t>
      </w:r>
      <w:proofErr w:type="spellEnd"/>
      <w:r w:rsidRPr="00383554">
        <w:rPr>
          <w:rFonts w:ascii="Verdana" w:hAnsi="Verdana" w:cs="Calibri"/>
          <w:color w:val="222222"/>
          <w:sz w:val="22"/>
          <w:szCs w:val="22"/>
        </w:rPr>
        <w:t xml:space="preserve"> Bank retirees are common,</w:t>
      </w:r>
      <w:proofErr w:type="gramStart"/>
      <w:r w:rsidRPr="00383554">
        <w:rPr>
          <w:rFonts w:ascii="Verdana" w:hAnsi="Verdana" w:cs="Calibri"/>
          <w:color w:val="222222"/>
          <w:sz w:val="22"/>
          <w:szCs w:val="22"/>
        </w:rPr>
        <w:t>  we</w:t>
      </w:r>
      <w:proofErr w:type="gramEnd"/>
      <w:r w:rsidRPr="00383554">
        <w:rPr>
          <w:rFonts w:ascii="Verdana" w:hAnsi="Verdana" w:cs="Calibri"/>
          <w:color w:val="222222"/>
          <w:sz w:val="22"/>
          <w:szCs w:val="22"/>
        </w:rPr>
        <w:t xml:space="preserve"> have organized ourselves into a coordination body known by name "Coordination of E Associate Banks' Retiree Organizations" to represent all the pensioners in the seven E Associate Banks.</w:t>
      </w:r>
    </w:p>
    <w:p w:rsidR="00353595" w:rsidRPr="00383554" w:rsidRDefault="00353595" w:rsidP="00353595">
      <w:pPr>
        <w:shd w:val="clear" w:color="auto" w:fill="FFFFFF"/>
        <w:spacing w:line="253" w:lineRule="atLeast"/>
        <w:ind w:firstLine="720"/>
        <w:jc w:val="both"/>
        <w:rPr>
          <w:rFonts w:ascii="Verdana" w:hAnsi="Verdana" w:cs="Calibri"/>
          <w:color w:val="222222"/>
          <w:sz w:val="22"/>
          <w:szCs w:val="22"/>
        </w:rPr>
      </w:pPr>
    </w:p>
    <w:p w:rsidR="00353595" w:rsidRDefault="00353595" w:rsidP="00353595">
      <w:pPr>
        <w:shd w:val="clear" w:color="auto" w:fill="FFFFFF"/>
        <w:spacing w:line="253" w:lineRule="atLeast"/>
        <w:ind w:firstLine="720"/>
        <w:jc w:val="both"/>
        <w:rPr>
          <w:rFonts w:ascii="Verdana" w:hAnsi="Verdana" w:cs="Calibri"/>
          <w:color w:val="222222"/>
          <w:sz w:val="22"/>
          <w:szCs w:val="22"/>
        </w:rPr>
      </w:pPr>
      <w:r w:rsidRPr="00383554">
        <w:rPr>
          <w:rFonts w:ascii="Verdana" w:hAnsi="Verdana" w:cs="Calibri"/>
          <w:color w:val="222222"/>
          <w:sz w:val="22"/>
          <w:szCs w:val="22"/>
        </w:rPr>
        <w:t>Our membership is around 50,000 spread over different parts of our country. We earnestly need the support of Federation of State Bank of India Pensioners Association. We shall be glad if you could kindly advise Pensioners' Associations at LHOs to assist E Associate Banks' Pensioners’ Organisations when they approach. Hence we request you to help us in the event of need and we assure</w:t>
      </w:r>
      <w:proofErr w:type="gramStart"/>
      <w:r w:rsidRPr="00383554">
        <w:rPr>
          <w:rFonts w:ascii="Verdana" w:hAnsi="Verdana" w:cs="Calibri"/>
          <w:color w:val="222222"/>
          <w:sz w:val="22"/>
          <w:szCs w:val="22"/>
        </w:rPr>
        <w:t>  you</w:t>
      </w:r>
      <w:proofErr w:type="gramEnd"/>
      <w:r w:rsidRPr="00383554">
        <w:rPr>
          <w:rFonts w:ascii="Verdana" w:hAnsi="Verdana" w:cs="Calibri"/>
          <w:color w:val="222222"/>
          <w:sz w:val="22"/>
          <w:szCs w:val="22"/>
        </w:rPr>
        <w:t xml:space="preserve"> of our unstinted support and you can count on our membership as your strength for the cause of the retirees as we are all in the purview of SBI Management.</w:t>
      </w:r>
      <w:r>
        <w:rPr>
          <w:rFonts w:ascii="Verdana" w:hAnsi="Verdana" w:cs="Calibri"/>
          <w:color w:val="222222"/>
          <w:sz w:val="22"/>
          <w:szCs w:val="22"/>
        </w:rPr>
        <w:t>”</w:t>
      </w:r>
    </w:p>
    <w:p w:rsidR="00353595" w:rsidRDefault="00353595" w:rsidP="00353595">
      <w:pPr>
        <w:shd w:val="clear" w:color="auto" w:fill="FFFFFF"/>
        <w:spacing w:line="253" w:lineRule="atLeast"/>
        <w:ind w:firstLine="720"/>
        <w:jc w:val="both"/>
        <w:rPr>
          <w:rFonts w:ascii="Verdana" w:hAnsi="Verdana" w:cs="Calibri"/>
          <w:color w:val="222222"/>
          <w:sz w:val="22"/>
          <w:szCs w:val="22"/>
        </w:rPr>
      </w:pPr>
      <w:r>
        <w:rPr>
          <w:rFonts w:ascii="Verdana" w:hAnsi="Verdana" w:cs="Calibri"/>
          <w:color w:val="222222"/>
          <w:sz w:val="22"/>
          <w:szCs w:val="22"/>
        </w:rPr>
        <w:t>Regards to all</w:t>
      </w:r>
    </w:p>
    <w:p w:rsidR="00353595" w:rsidRDefault="00353595" w:rsidP="00353595">
      <w:pPr>
        <w:shd w:val="clear" w:color="auto" w:fill="FFFFFF"/>
        <w:spacing w:line="253" w:lineRule="atLeast"/>
        <w:jc w:val="both"/>
        <w:rPr>
          <w:rFonts w:ascii="Verdana" w:hAnsi="Verdana" w:cs="Calibri"/>
          <w:color w:val="222222"/>
          <w:sz w:val="22"/>
          <w:szCs w:val="22"/>
        </w:rPr>
      </w:pPr>
      <w:r>
        <w:rPr>
          <w:rFonts w:ascii="Verdana" w:hAnsi="Verdana" w:cs="Calibri"/>
          <w:color w:val="222222"/>
          <w:sz w:val="22"/>
          <w:szCs w:val="22"/>
        </w:rPr>
        <w:t>Yours sincerely,</w:t>
      </w:r>
    </w:p>
    <w:p w:rsidR="00353595" w:rsidRDefault="00353595" w:rsidP="00353595">
      <w:pPr>
        <w:shd w:val="clear" w:color="auto" w:fill="FFFFFF"/>
        <w:spacing w:line="253" w:lineRule="atLeast"/>
        <w:jc w:val="both"/>
        <w:rPr>
          <w:rFonts w:ascii="Verdana" w:hAnsi="Verdana" w:cs="Calibri"/>
          <w:color w:val="222222"/>
          <w:sz w:val="22"/>
          <w:szCs w:val="22"/>
        </w:rPr>
      </w:pPr>
    </w:p>
    <w:p w:rsidR="00353595" w:rsidRDefault="00353595" w:rsidP="00353595">
      <w:pPr>
        <w:shd w:val="clear" w:color="auto" w:fill="FFFFFF"/>
        <w:spacing w:line="253" w:lineRule="atLeast"/>
        <w:jc w:val="both"/>
        <w:rPr>
          <w:rFonts w:ascii="Verdana" w:hAnsi="Verdana" w:cs="Calibri"/>
          <w:color w:val="222222"/>
          <w:sz w:val="22"/>
          <w:szCs w:val="22"/>
        </w:rPr>
      </w:pPr>
      <w:r>
        <w:rPr>
          <w:rFonts w:ascii="Verdana" w:hAnsi="Verdana" w:cs="Calibri"/>
          <w:color w:val="222222"/>
          <w:sz w:val="22"/>
          <w:szCs w:val="22"/>
        </w:rPr>
        <w:t>(</w:t>
      </w:r>
      <w:proofErr w:type="spellStart"/>
      <w:r>
        <w:rPr>
          <w:rFonts w:ascii="Verdana" w:hAnsi="Verdana" w:cs="Calibri"/>
          <w:color w:val="222222"/>
          <w:sz w:val="22"/>
          <w:szCs w:val="22"/>
        </w:rPr>
        <w:t>B.C.Bassi</w:t>
      </w:r>
      <w:proofErr w:type="spellEnd"/>
      <w:r>
        <w:rPr>
          <w:rFonts w:ascii="Verdana" w:hAnsi="Verdana" w:cs="Calibri"/>
          <w:color w:val="222222"/>
          <w:sz w:val="22"/>
          <w:szCs w:val="22"/>
        </w:rPr>
        <w:t>)</w:t>
      </w:r>
    </w:p>
    <w:p w:rsidR="00353595" w:rsidRPr="00383554" w:rsidRDefault="00353595" w:rsidP="00353595">
      <w:pPr>
        <w:shd w:val="clear" w:color="auto" w:fill="FFFFFF"/>
        <w:spacing w:line="253" w:lineRule="atLeast"/>
        <w:jc w:val="both"/>
        <w:rPr>
          <w:rFonts w:ascii="Verdana" w:hAnsi="Verdana" w:cs="Calibri"/>
          <w:color w:val="222222"/>
          <w:sz w:val="22"/>
          <w:szCs w:val="22"/>
        </w:rPr>
      </w:pPr>
      <w:r>
        <w:rPr>
          <w:rFonts w:ascii="Verdana" w:hAnsi="Verdana" w:cs="Calibri"/>
          <w:color w:val="222222"/>
          <w:sz w:val="22"/>
          <w:szCs w:val="22"/>
        </w:rPr>
        <w:t>General Secretary</w:t>
      </w:r>
    </w:p>
    <w:p w:rsidR="00353595" w:rsidRDefault="00353595" w:rsidP="00353595">
      <w:pPr>
        <w:shd w:val="clear" w:color="auto" w:fill="FFFFFF"/>
        <w:spacing w:line="253" w:lineRule="atLeast"/>
        <w:ind w:firstLine="720"/>
        <w:jc w:val="both"/>
        <w:rPr>
          <w:rFonts w:ascii="Verdana" w:hAnsi="Verdana" w:cs="Calibri"/>
          <w:color w:val="222222"/>
          <w:szCs w:val="24"/>
        </w:rPr>
      </w:pPr>
    </w:p>
    <w:p w:rsidR="00E85DDE" w:rsidRDefault="00E85DDE" w:rsidP="00353595">
      <w:pPr>
        <w:ind w:right="81" w:firstLine="720"/>
        <w:rPr>
          <w:rFonts w:ascii="Verdana" w:hAnsi="Verdana"/>
          <w:b/>
          <w:szCs w:val="24"/>
        </w:rPr>
      </w:pPr>
    </w:p>
    <w:sectPr w:rsidR="00E85DDE" w:rsidSect="00B83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66A0A"/>
    <w:multiLevelType w:val="hybridMultilevel"/>
    <w:tmpl w:val="4F0AB510"/>
    <w:lvl w:ilvl="0" w:tplc="AE128622">
      <w:start w:val="1"/>
      <w:numFmt w:val="decimal"/>
      <w:lvlText w:val="%1."/>
      <w:lvlJc w:val="left"/>
      <w:pPr>
        <w:ind w:left="3240" w:hanging="360"/>
      </w:pPr>
      <w:rPr>
        <w:rFonts w:ascii="Verdana" w:hAnsi="Verdana" w:hint="default"/>
        <w:sz w:val="24"/>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155F"/>
    <w:rsid w:val="0015170B"/>
    <w:rsid w:val="00270425"/>
    <w:rsid w:val="00353595"/>
    <w:rsid w:val="004F4EFB"/>
    <w:rsid w:val="00542B1C"/>
    <w:rsid w:val="005D51B7"/>
    <w:rsid w:val="00742C35"/>
    <w:rsid w:val="00753138"/>
    <w:rsid w:val="007D5AA2"/>
    <w:rsid w:val="00807DE5"/>
    <w:rsid w:val="009730C4"/>
    <w:rsid w:val="00B833CB"/>
    <w:rsid w:val="00B85775"/>
    <w:rsid w:val="00BC74B3"/>
    <w:rsid w:val="00C475A7"/>
    <w:rsid w:val="00D0155F"/>
    <w:rsid w:val="00DF3288"/>
    <w:rsid w:val="00E85DDE"/>
    <w:rsid w:val="00FF2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2018-03-27T07:46:00Z</dcterms:created>
  <dcterms:modified xsi:type="dcterms:W3CDTF">2018-03-27T07:46:00Z</dcterms:modified>
</cp:coreProperties>
</file>